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14087F" w:rsidP="0014087F">
      <w:pPr>
        <w:jc w:val="center"/>
      </w:pPr>
      <w:r>
        <w:t>Learning Objectives</w:t>
      </w:r>
    </w:p>
    <w:p w:rsidR="0014087F" w:rsidRDefault="0014087F" w:rsidP="0014087F">
      <w:pPr>
        <w:rPr>
          <w:rFonts w:ascii="Arial" w:hAnsi="Arial"/>
        </w:rPr>
      </w:pPr>
      <w:r>
        <w:rPr>
          <w:rFonts w:ascii="Arial" w:hAnsi="Arial"/>
        </w:rPr>
        <w:t>Module 1: The student will:</w:t>
      </w:r>
    </w:p>
    <w:p w:rsidR="0014087F" w:rsidRDefault="0014087F" w:rsidP="001408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FEF">
        <w:rPr>
          <w:rFonts w:ascii="Arial" w:hAnsi="Arial"/>
        </w:rPr>
        <w:t>Calculate the magnitude and direction of the gravitational force that exists between two masses separated in space with 80% success</w:t>
      </w:r>
      <w:r>
        <w:rPr>
          <w:rFonts w:ascii="Arial" w:hAnsi="Arial"/>
        </w:rPr>
        <w:t>.</w:t>
      </w:r>
    </w:p>
    <w:p w:rsidR="0014087F" w:rsidRPr="008C6FEF" w:rsidRDefault="0014087F" w:rsidP="0014087F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 small group setting, determine the relationship that exists between the electrostatic force and two charged objects as the magnitude of charge changes.</w:t>
      </w:r>
      <w:r w:rsidRPr="008C6FEF">
        <w:rPr>
          <w:rFonts w:ascii="Arial" w:hAnsi="Arial"/>
        </w:rPr>
        <w:t xml:space="preserve"> </w:t>
      </w:r>
    </w:p>
    <w:p w:rsidR="0014087F" w:rsidRPr="008C6FEF" w:rsidRDefault="0014087F" w:rsidP="001408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FEF">
        <w:rPr>
          <w:rFonts w:ascii="Arial" w:hAnsi="Arial"/>
        </w:rPr>
        <w:t>In a small group setting, determine the relationship that exists between the electrostatic force and separation distance between two charged objects separated by various distances using graphical analysis</w:t>
      </w:r>
      <w:r>
        <w:rPr>
          <w:rFonts w:ascii="Arial" w:hAnsi="Arial"/>
        </w:rPr>
        <w:t xml:space="preserve"> or mathematical methods</w:t>
      </w:r>
      <w:r w:rsidRPr="008C6FEF">
        <w:rPr>
          <w:rFonts w:ascii="Arial" w:hAnsi="Arial"/>
        </w:rPr>
        <w:t xml:space="preserve">. </w:t>
      </w:r>
    </w:p>
    <w:p w:rsidR="0014087F" w:rsidRPr="008C6FEF" w:rsidRDefault="0014087F" w:rsidP="001408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FEF">
        <w:rPr>
          <w:rFonts w:ascii="Arial" w:hAnsi="Arial"/>
        </w:rPr>
        <w:t xml:space="preserve">Calculate the magnitude and direction of the electrostatic force that exists between to point charges with mass isolated in space with 80% success. </w:t>
      </w:r>
    </w:p>
    <w:p w:rsidR="0014087F" w:rsidRPr="008C6FEF" w:rsidRDefault="0014087F" w:rsidP="001408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6FEF">
        <w:rPr>
          <w:rFonts w:ascii="Arial" w:hAnsi="Arial"/>
        </w:rPr>
        <w:t xml:space="preserve">Create a diagram comparing the magnitude and direction of the gravitational force and electrostatic force that exists between charged objects that have known mass and are separated by various distances.   </w:t>
      </w:r>
    </w:p>
    <w:p w:rsidR="0014087F" w:rsidRDefault="0014087F" w:rsidP="0014087F">
      <w:bookmarkStart w:id="0" w:name="_GoBack"/>
      <w:bookmarkEnd w:id="0"/>
    </w:p>
    <w:sectPr w:rsidR="0014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F66"/>
    <w:multiLevelType w:val="hybridMultilevel"/>
    <w:tmpl w:val="9C34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F"/>
    <w:rsid w:val="000014E2"/>
    <w:rsid w:val="000C0E11"/>
    <w:rsid w:val="000D6C3D"/>
    <w:rsid w:val="0014087F"/>
    <w:rsid w:val="00175E35"/>
    <w:rsid w:val="00230D08"/>
    <w:rsid w:val="004C61B8"/>
    <w:rsid w:val="005461DA"/>
    <w:rsid w:val="005B3CAB"/>
    <w:rsid w:val="00696121"/>
    <w:rsid w:val="00746A51"/>
    <w:rsid w:val="00844E77"/>
    <w:rsid w:val="008A4CCB"/>
    <w:rsid w:val="00936632"/>
    <w:rsid w:val="00B0678C"/>
    <w:rsid w:val="00B369A8"/>
    <w:rsid w:val="00B75E4B"/>
    <w:rsid w:val="00BB3CBC"/>
    <w:rsid w:val="00C3156D"/>
    <w:rsid w:val="00CE1456"/>
    <w:rsid w:val="00D37495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74D9"/>
  <w15:chartTrackingRefBased/>
  <w15:docId w15:val="{518C5750-5B9C-4237-8B0D-7BF1E964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7F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2018-07-14T16:32:00Z</dcterms:created>
  <dcterms:modified xsi:type="dcterms:W3CDTF">2018-07-14T16:33:00Z</dcterms:modified>
</cp:coreProperties>
</file>